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198938" w14:textId="77777777" w:rsidR="0052440A" w:rsidRDefault="0052440A" w:rsidP="001D2F16">
      <w:pPr>
        <w:jc w:val="center"/>
        <w:rPr>
          <w:color w:val="FF0000"/>
          <w:sz w:val="20"/>
          <w:szCs w:val="20"/>
        </w:rPr>
      </w:pPr>
    </w:p>
    <w:p w14:paraId="63FABD91" w14:textId="7923E463" w:rsidR="00E208DF" w:rsidRPr="0052509D" w:rsidRDefault="00CC2302" w:rsidP="001D2F16">
      <w:pPr>
        <w:jc w:val="center"/>
        <w:rPr>
          <w:sz w:val="20"/>
          <w:szCs w:val="20"/>
        </w:rPr>
      </w:pPr>
      <w:r w:rsidRPr="0052509D">
        <w:rPr>
          <w:sz w:val="20"/>
          <w:szCs w:val="20"/>
        </w:rPr>
        <w:t xml:space="preserve">Minutes of a Planning </w:t>
      </w:r>
      <w:r w:rsidR="003027D9">
        <w:rPr>
          <w:sz w:val="20"/>
          <w:szCs w:val="20"/>
        </w:rPr>
        <w:t xml:space="preserve">Application </w:t>
      </w:r>
      <w:r w:rsidRPr="0052509D">
        <w:rPr>
          <w:sz w:val="20"/>
          <w:szCs w:val="20"/>
        </w:rPr>
        <w:t>Meeting of the</w:t>
      </w:r>
      <w:r w:rsidR="000F0508" w:rsidRPr="0052509D">
        <w:rPr>
          <w:sz w:val="20"/>
          <w:szCs w:val="20"/>
        </w:rPr>
        <w:t xml:space="preserve"> Kingston Seymour Parish Council </w:t>
      </w:r>
      <w:r w:rsidRPr="0052509D">
        <w:rPr>
          <w:sz w:val="20"/>
          <w:szCs w:val="20"/>
        </w:rPr>
        <w:t xml:space="preserve">held </w:t>
      </w:r>
      <w:r w:rsidR="000F0508" w:rsidRPr="0052509D">
        <w:rPr>
          <w:sz w:val="20"/>
          <w:szCs w:val="20"/>
        </w:rPr>
        <w:t>on</w:t>
      </w:r>
    </w:p>
    <w:p w14:paraId="747F3B79" w14:textId="3B079227" w:rsidR="000F0508" w:rsidRPr="0052509D" w:rsidRDefault="003E11B9" w:rsidP="000F0508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Tuesday 6</w:t>
      </w:r>
      <w:r w:rsidRPr="003E11B9">
        <w:rPr>
          <w:b/>
          <w:sz w:val="20"/>
          <w:szCs w:val="20"/>
          <w:vertAlign w:val="superscript"/>
        </w:rPr>
        <w:t>th</w:t>
      </w:r>
      <w:r>
        <w:rPr>
          <w:b/>
          <w:sz w:val="20"/>
          <w:szCs w:val="20"/>
        </w:rPr>
        <w:t xml:space="preserve"> June 2017</w:t>
      </w:r>
      <w:r w:rsidR="000F0508" w:rsidRPr="0052509D">
        <w:rPr>
          <w:b/>
          <w:sz w:val="20"/>
          <w:szCs w:val="20"/>
        </w:rPr>
        <w:t xml:space="preserve"> at 1</w:t>
      </w:r>
      <w:r w:rsidR="003027D9">
        <w:rPr>
          <w:b/>
          <w:sz w:val="20"/>
          <w:szCs w:val="20"/>
        </w:rPr>
        <w:t>9.45</w:t>
      </w:r>
    </w:p>
    <w:p w14:paraId="03242EAB" w14:textId="77777777" w:rsidR="000F0508" w:rsidRPr="0052509D" w:rsidRDefault="000F0508" w:rsidP="000F0508">
      <w:pPr>
        <w:jc w:val="center"/>
        <w:rPr>
          <w:sz w:val="20"/>
          <w:szCs w:val="20"/>
        </w:rPr>
      </w:pPr>
      <w:r w:rsidRPr="0052509D">
        <w:rPr>
          <w:sz w:val="20"/>
          <w:szCs w:val="20"/>
        </w:rPr>
        <w:t xml:space="preserve">In the </w:t>
      </w:r>
      <w:r w:rsidR="003027D9">
        <w:rPr>
          <w:sz w:val="20"/>
          <w:szCs w:val="20"/>
        </w:rPr>
        <w:t>Foyer</w:t>
      </w:r>
      <w:r w:rsidRPr="0052509D">
        <w:rPr>
          <w:sz w:val="20"/>
          <w:szCs w:val="20"/>
        </w:rPr>
        <w:t xml:space="preserve"> of Kingston Seymour Village Hall</w:t>
      </w:r>
    </w:p>
    <w:p w14:paraId="5933F9A1" w14:textId="77777777" w:rsidR="00CC2302" w:rsidRPr="0052509D" w:rsidRDefault="00CC2302" w:rsidP="000F0508">
      <w:pPr>
        <w:pStyle w:val="BodyText3"/>
        <w:rPr>
          <w:rFonts w:ascii="Calibri" w:hAnsi="Calibri" w:cs="Calibri"/>
          <w:sz w:val="20"/>
          <w:szCs w:val="20"/>
        </w:rPr>
      </w:pPr>
    </w:p>
    <w:p w14:paraId="614D28C7" w14:textId="77777777" w:rsidR="00CC2302" w:rsidRPr="0052509D" w:rsidRDefault="00CC2302" w:rsidP="00CC2302">
      <w:pPr>
        <w:pStyle w:val="BodyText3"/>
        <w:jc w:val="center"/>
        <w:rPr>
          <w:rFonts w:ascii="Calibri" w:hAnsi="Calibri"/>
          <w:sz w:val="20"/>
          <w:szCs w:val="20"/>
        </w:rPr>
      </w:pPr>
      <w:r w:rsidRPr="0052509D">
        <w:rPr>
          <w:rFonts w:ascii="Calibri" w:hAnsi="Calibri"/>
          <w:sz w:val="20"/>
          <w:szCs w:val="20"/>
        </w:rPr>
        <w:t xml:space="preserve">Declarations of Interest under the Code of Local Government Conduct: </w:t>
      </w:r>
      <w:r w:rsidR="00AC6040">
        <w:rPr>
          <w:rFonts w:ascii="Calibri" w:hAnsi="Calibri"/>
          <w:sz w:val="20"/>
          <w:szCs w:val="20"/>
        </w:rPr>
        <w:t>None</w:t>
      </w:r>
    </w:p>
    <w:p w14:paraId="2DE2E10F" w14:textId="77777777" w:rsidR="00CC2302" w:rsidRPr="0052509D" w:rsidRDefault="00CC2302" w:rsidP="00CC2302">
      <w:pPr>
        <w:pStyle w:val="BodyText3"/>
        <w:jc w:val="center"/>
        <w:rPr>
          <w:rFonts w:ascii="Calibri" w:hAnsi="Calibri"/>
          <w:sz w:val="20"/>
          <w:szCs w:val="20"/>
        </w:rPr>
      </w:pPr>
      <w:r w:rsidRPr="0052509D">
        <w:rPr>
          <w:rFonts w:ascii="Calibri" w:hAnsi="Calibri"/>
          <w:sz w:val="20"/>
          <w:szCs w:val="20"/>
        </w:rPr>
        <w:t>Public Participation Time: None</w:t>
      </w:r>
    </w:p>
    <w:p w14:paraId="2101FD27" w14:textId="77777777" w:rsidR="00CC2302" w:rsidRPr="0052509D" w:rsidRDefault="00CC2302" w:rsidP="00CC2302">
      <w:pPr>
        <w:pStyle w:val="BodyText3"/>
        <w:rPr>
          <w:rFonts w:ascii="Calibri" w:hAnsi="Calibri"/>
          <w:sz w:val="20"/>
          <w:szCs w:val="20"/>
        </w:rPr>
      </w:pPr>
    </w:p>
    <w:p w14:paraId="4461B27B" w14:textId="77777777" w:rsidR="00CC2302" w:rsidRPr="0052509D" w:rsidRDefault="00CC2302" w:rsidP="00CC2302">
      <w:pPr>
        <w:pStyle w:val="BodyText3"/>
        <w:rPr>
          <w:rFonts w:ascii="Calibri" w:hAnsi="Calibri"/>
          <w:i w:val="0"/>
          <w:sz w:val="20"/>
          <w:szCs w:val="20"/>
          <w:u w:val="single"/>
        </w:rPr>
      </w:pPr>
      <w:r w:rsidRPr="0052509D">
        <w:rPr>
          <w:rFonts w:ascii="Calibri" w:hAnsi="Calibri"/>
          <w:i w:val="0"/>
          <w:sz w:val="20"/>
          <w:szCs w:val="20"/>
          <w:u w:val="single"/>
        </w:rPr>
        <w:t xml:space="preserve">Present: </w:t>
      </w:r>
    </w:p>
    <w:p w14:paraId="60C382DF" w14:textId="4BB5C521" w:rsidR="00CC2302" w:rsidRPr="0052509D" w:rsidRDefault="00CC2302" w:rsidP="00CC2302">
      <w:pPr>
        <w:pStyle w:val="BodyText3"/>
        <w:rPr>
          <w:rFonts w:ascii="Calibri" w:hAnsi="Calibri"/>
          <w:i w:val="0"/>
          <w:sz w:val="20"/>
          <w:szCs w:val="20"/>
        </w:rPr>
      </w:pPr>
      <w:r w:rsidRPr="0052509D">
        <w:rPr>
          <w:rFonts w:ascii="Calibri" w:hAnsi="Calibri"/>
          <w:i w:val="0"/>
          <w:sz w:val="20"/>
          <w:szCs w:val="20"/>
        </w:rPr>
        <w:t>Councillors</w:t>
      </w:r>
      <w:r w:rsidR="00AC6040">
        <w:rPr>
          <w:rFonts w:ascii="Calibri" w:hAnsi="Calibri"/>
          <w:i w:val="0"/>
          <w:sz w:val="20"/>
          <w:szCs w:val="20"/>
        </w:rPr>
        <w:t>:</w:t>
      </w:r>
      <w:r w:rsidR="003E11B9">
        <w:rPr>
          <w:rFonts w:ascii="Calibri" w:hAnsi="Calibri"/>
          <w:i w:val="0"/>
          <w:sz w:val="20"/>
          <w:szCs w:val="20"/>
        </w:rPr>
        <w:t xml:space="preserve"> Peter Harris (Deputy Chairman</w:t>
      </w:r>
      <w:r w:rsidR="008324A8">
        <w:rPr>
          <w:rFonts w:ascii="Calibri" w:hAnsi="Calibri"/>
          <w:i w:val="0"/>
          <w:sz w:val="20"/>
          <w:szCs w:val="20"/>
        </w:rPr>
        <w:t xml:space="preserve"> in the Chair</w:t>
      </w:r>
      <w:r w:rsidR="003E11B9">
        <w:rPr>
          <w:rFonts w:ascii="Calibri" w:hAnsi="Calibri"/>
          <w:i w:val="0"/>
          <w:sz w:val="20"/>
          <w:szCs w:val="20"/>
        </w:rPr>
        <w:t xml:space="preserve">) (PH), Mike Sewell </w:t>
      </w:r>
      <w:r w:rsidRPr="0052509D">
        <w:rPr>
          <w:rFonts w:ascii="Calibri" w:hAnsi="Calibri"/>
          <w:i w:val="0"/>
          <w:sz w:val="20"/>
          <w:szCs w:val="20"/>
        </w:rPr>
        <w:t xml:space="preserve">(MS), </w:t>
      </w:r>
      <w:r w:rsidR="003027D9">
        <w:rPr>
          <w:rFonts w:ascii="Calibri" w:hAnsi="Calibri"/>
          <w:i w:val="0"/>
          <w:sz w:val="20"/>
          <w:szCs w:val="20"/>
        </w:rPr>
        <w:t>Paul Cox (PC), Caroline</w:t>
      </w:r>
      <w:r w:rsidR="003E11B9">
        <w:rPr>
          <w:rFonts w:ascii="Calibri" w:hAnsi="Calibri"/>
          <w:i w:val="0"/>
          <w:sz w:val="20"/>
          <w:szCs w:val="20"/>
        </w:rPr>
        <w:t xml:space="preserve"> Harris (CH), </w:t>
      </w:r>
      <w:r w:rsidRPr="0052509D">
        <w:rPr>
          <w:rFonts w:ascii="Calibri" w:hAnsi="Calibri"/>
          <w:i w:val="0"/>
          <w:sz w:val="20"/>
          <w:szCs w:val="20"/>
        </w:rPr>
        <w:t xml:space="preserve">Fred Malton (FM), Mike Wallis (MW), Ian Wariner (IW). </w:t>
      </w:r>
      <w:r w:rsidR="00AC6040">
        <w:rPr>
          <w:rFonts w:ascii="Calibri" w:hAnsi="Calibri"/>
          <w:i w:val="0"/>
          <w:sz w:val="20"/>
          <w:szCs w:val="20"/>
        </w:rPr>
        <w:t xml:space="preserve">                </w:t>
      </w:r>
      <w:r w:rsidR="003E11B9">
        <w:rPr>
          <w:rFonts w:ascii="Calibri" w:hAnsi="Calibri"/>
          <w:i w:val="0"/>
          <w:sz w:val="20"/>
          <w:szCs w:val="20"/>
        </w:rPr>
        <w:t xml:space="preserve">     </w:t>
      </w:r>
      <w:r w:rsidRPr="0052509D">
        <w:rPr>
          <w:rFonts w:ascii="Calibri" w:hAnsi="Calibri"/>
          <w:i w:val="0"/>
          <w:sz w:val="20"/>
          <w:szCs w:val="20"/>
        </w:rPr>
        <w:t>Steve Dixon</w:t>
      </w:r>
      <w:r w:rsidR="00876348">
        <w:rPr>
          <w:rFonts w:ascii="Calibri" w:hAnsi="Calibri"/>
          <w:i w:val="0"/>
          <w:sz w:val="20"/>
          <w:szCs w:val="20"/>
        </w:rPr>
        <w:t xml:space="preserve"> </w:t>
      </w:r>
      <w:r w:rsidR="00A80F20">
        <w:rPr>
          <w:rFonts w:ascii="Calibri" w:hAnsi="Calibri"/>
          <w:i w:val="0"/>
          <w:sz w:val="20"/>
          <w:szCs w:val="20"/>
        </w:rPr>
        <w:t>(</w:t>
      </w:r>
      <w:r w:rsidRPr="0052509D">
        <w:rPr>
          <w:rFonts w:ascii="Calibri" w:hAnsi="Calibri"/>
          <w:i w:val="0"/>
          <w:sz w:val="20"/>
          <w:szCs w:val="20"/>
        </w:rPr>
        <w:t>Clerk</w:t>
      </w:r>
      <w:r w:rsidR="00A80F20">
        <w:rPr>
          <w:rFonts w:ascii="Calibri" w:hAnsi="Calibri"/>
          <w:i w:val="0"/>
          <w:sz w:val="20"/>
          <w:szCs w:val="20"/>
        </w:rPr>
        <w:t>)</w:t>
      </w:r>
      <w:r w:rsidRPr="0052509D">
        <w:rPr>
          <w:rFonts w:ascii="Calibri" w:hAnsi="Calibri"/>
          <w:i w:val="0"/>
          <w:sz w:val="20"/>
          <w:szCs w:val="20"/>
        </w:rPr>
        <w:t xml:space="preserve">.  </w:t>
      </w:r>
    </w:p>
    <w:p w14:paraId="6EC4B9DE" w14:textId="77777777" w:rsidR="00CC2302" w:rsidRPr="0052509D" w:rsidRDefault="00CC2302" w:rsidP="00CC2302">
      <w:pPr>
        <w:pStyle w:val="BodyText3"/>
        <w:rPr>
          <w:rFonts w:ascii="Calibri" w:hAnsi="Calibri"/>
          <w:i w:val="0"/>
          <w:sz w:val="20"/>
          <w:szCs w:val="20"/>
        </w:rPr>
      </w:pPr>
    </w:p>
    <w:p w14:paraId="4763BE41" w14:textId="77777777" w:rsidR="00CC2302" w:rsidRPr="0052509D" w:rsidRDefault="00CC2302" w:rsidP="00CC2302">
      <w:pPr>
        <w:pStyle w:val="BodyText3"/>
        <w:rPr>
          <w:rFonts w:ascii="Calibri" w:hAnsi="Calibri"/>
          <w:i w:val="0"/>
          <w:sz w:val="20"/>
          <w:szCs w:val="20"/>
          <w:u w:val="single"/>
        </w:rPr>
      </w:pPr>
      <w:r w:rsidRPr="0052509D">
        <w:rPr>
          <w:rFonts w:ascii="Calibri" w:hAnsi="Calibri"/>
          <w:i w:val="0"/>
          <w:sz w:val="20"/>
          <w:szCs w:val="20"/>
          <w:u w:val="single"/>
        </w:rPr>
        <w:t xml:space="preserve">In attendance: </w:t>
      </w:r>
    </w:p>
    <w:p w14:paraId="45FFD475" w14:textId="77777777" w:rsidR="00CC2302" w:rsidRDefault="004D59C3" w:rsidP="00CC2302">
      <w:pPr>
        <w:rPr>
          <w:rFonts w:ascii="Calibri" w:hAnsi="Calibri"/>
          <w:sz w:val="20"/>
          <w:szCs w:val="20"/>
        </w:rPr>
      </w:pPr>
      <w:r w:rsidRPr="004D59C3">
        <w:rPr>
          <w:rFonts w:ascii="Calibri" w:hAnsi="Calibri"/>
          <w:sz w:val="20"/>
          <w:szCs w:val="20"/>
        </w:rPr>
        <w:t>No other parties were present.</w:t>
      </w:r>
    </w:p>
    <w:p w14:paraId="11F03340" w14:textId="77777777" w:rsidR="004D59C3" w:rsidRPr="004D59C3" w:rsidRDefault="004D59C3" w:rsidP="00CC2302">
      <w:pPr>
        <w:rPr>
          <w:rFonts w:ascii="Calibri" w:hAnsi="Calibri"/>
          <w:sz w:val="20"/>
          <w:szCs w:val="20"/>
        </w:rPr>
      </w:pPr>
    </w:p>
    <w:p w14:paraId="5C265D22" w14:textId="77777777" w:rsidR="00CC2302" w:rsidRPr="0052509D" w:rsidRDefault="00CC2302" w:rsidP="00CC2302">
      <w:pPr>
        <w:rPr>
          <w:rFonts w:ascii="Calibri" w:hAnsi="Calibri"/>
          <w:sz w:val="20"/>
          <w:szCs w:val="20"/>
          <w:u w:val="single"/>
        </w:rPr>
      </w:pPr>
      <w:r w:rsidRPr="003027D9">
        <w:rPr>
          <w:rFonts w:ascii="Calibri" w:hAnsi="Calibri"/>
          <w:sz w:val="20"/>
          <w:szCs w:val="20"/>
        </w:rPr>
        <w:t>1.</w:t>
      </w:r>
      <w:r w:rsidR="003027D9" w:rsidRPr="003027D9">
        <w:rPr>
          <w:rFonts w:ascii="Calibri" w:hAnsi="Calibri"/>
          <w:sz w:val="20"/>
          <w:szCs w:val="20"/>
        </w:rPr>
        <w:t xml:space="preserve"> </w:t>
      </w:r>
      <w:r w:rsidRPr="0052509D">
        <w:rPr>
          <w:rFonts w:ascii="Calibri" w:hAnsi="Calibri"/>
          <w:sz w:val="20"/>
          <w:szCs w:val="20"/>
          <w:u w:val="single"/>
        </w:rPr>
        <w:t>Apologies for absence</w:t>
      </w:r>
    </w:p>
    <w:p w14:paraId="4EE0EFFE" w14:textId="77777777" w:rsidR="00CC2302" w:rsidRPr="0052509D" w:rsidRDefault="003027D9" w:rsidP="00CC2302">
      <w:pPr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None.  All Councillors were present</w:t>
      </w:r>
      <w:r w:rsidR="00B2756D">
        <w:rPr>
          <w:rFonts w:ascii="Calibri" w:hAnsi="Calibri"/>
          <w:sz w:val="20"/>
          <w:szCs w:val="20"/>
        </w:rPr>
        <w:t>.</w:t>
      </w:r>
    </w:p>
    <w:p w14:paraId="221BB8C6" w14:textId="4A338421" w:rsidR="00CC2302" w:rsidRPr="0052509D" w:rsidRDefault="00CC2302" w:rsidP="00CC2302">
      <w:pPr>
        <w:pStyle w:val="Footer"/>
        <w:jc w:val="both"/>
        <w:rPr>
          <w:rFonts w:ascii="Calibri" w:hAnsi="Calibri"/>
          <w:sz w:val="20"/>
          <w:szCs w:val="20"/>
          <w:u w:val="single"/>
        </w:rPr>
      </w:pPr>
      <w:r w:rsidRPr="0052509D">
        <w:rPr>
          <w:rFonts w:ascii="Calibri" w:hAnsi="Calibri"/>
          <w:sz w:val="20"/>
          <w:szCs w:val="20"/>
        </w:rPr>
        <w:t xml:space="preserve">2. </w:t>
      </w:r>
      <w:r w:rsidRPr="0052509D">
        <w:rPr>
          <w:rFonts w:ascii="Calibri" w:hAnsi="Calibri"/>
          <w:sz w:val="20"/>
          <w:szCs w:val="20"/>
          <w:u w:val="single"/>
        </w:rPr>
        <w:t>Pl</w:t>
      </w:r>
      <w:r w:rsidR="003027D9">
        <w:rPr>
          <w:rFonts w:ascii="Calibri" w:hAnsi="Calibri"/>
          <w:sz w:val="20"/>
          <w:szCs w:val="20"/>
          <w:u w:val="single"/>
        </w:rPr>
        <w:t>anning Application No. 17</w:t>
      </w:r>
      <w:r w:rsidR="00304E51" w:rsidRPr="0052509D">
        <w:rPr>
          <w:rFonts w:ascii="Calibri" w:hAnsi="Calibri"/>
          <w:sz w:val="20"/>
          <w:szCs w:val="20"/>
          <w:u w:val="single"/>
        </w:rPr>
        <w:t>/P/</w:t>
      </w:r>
      <w:r w:rsidR="003E11B9">
        <w:rPr>
          <w:rFonts w:ascii="Calibri" w:hAnsi="Calibri"/>
          <w:sz w:val="20"/>
          <w:szCs w:val="20"/>
          <w:u w:val="single"/>
        </w:rPr>
        <w:t>1103</w:t>
      </w:r>
      <w:r w:rsidR="00AC6040">
        <w:rPr>
          <w:rFonts w:ascii="Calibri" w:hAnsi="Calibri"/>
          <w:sz w:val="20"/>
          <w:szCs w:val="20"/>
          <w:u w:val="single"/>
        </w:rPr>
        <w:t>/F</w:t>
      </w:r>
      <w:r w:rsidRPr="0052509D">
        <w:rPr>
          <w:rFonts w:ascii="Calibri" w:hAnsi="Calibri"/>
          <w:sz w:val="20"/>
          <w:szCs w:val="20"/>
          <w:u w:val="single"/>
        </w:rPr>
        <w:t xml:space="preserve">: </w:t>
      </w:r>
      <w:r w:rsidR="003E11B9">
        <w:rPr>
          <w:rFonts w:ascii="Calibri" w:hAnsi="Calibri"/>
          <w:sz w:val="20"/>
          <w:szCs w:val="20"/>
          <w:u w:val="single"/>
        </w:rPr>
        <w:t>Change of use from café to essential workers’ dwelling at Middle Lane Farm, Middle Lane, Kingston Seymour</w:t>
      </w:r>
      <w:r w:rsidR="0093030B">
        <w:rPr>
          <w:rFonts w:ascii="Calibri" w:hAnsi="Calibri"/>
          <w:sz w:val="20"/>
          <w:szCs w:val="20"/>
          <w:u w:val="single"/>
        </w:rPr>
        <w:t>, BS21 6XW</w:t>
      </w:r>
      <w:r w:rsidR="00B2756D">
        <w:rPr>
          <w:rFonts w:ascii="Calibri" w:hAnsi="Calibri"/>
          <w:sz w:val="20"/>
          <w:szCs w:val="20"/>
          <w:u w:val="single"/>
        </w:rPr>
        <w:t xml:space="preserve"> </w:t>
      </w:r>
    </w:p>
    <w:p w14:paraId="3605EA34" w14:textId="77777777" w:rsidR="00CC2302" w:rsidRPr="0052509D" w:rsidRDefault="00CC2302" w:rsidP="00CC2302">
      <w:pPr>
        <w:pStyle w:val="Footer"/>
        <w:jc w:val="both"/>
        <w:rPr>
          <w:rFonts w:ascii="Calibri" w:hAnsi="Calibri"/>
          <w:sz w:val="20"/>
          <w:szCs w:val="20"/>
        </w:rPr>
      </w:pPr>
    </w:p>
    <w:p w14:paraId="60BB98A8" w14:textId="6568133E" w:rsidR="0093030B" w:rsidRDefault="41F00549" w:rsidP="41F00549">
      <w:pPr>
        <w:pStyle w:val="Footer"/>
        <w:jc w:val="both"/>
        <w:rPr>
          <w:rFonts w:ascii="Calibri" w:eastAsia="Calibri" w:hAnsi="Calibri" w:cs="Calibri"/>
          <w:sz w:val="20"/>
          <w:szCs w:val="20"/>
        </w:rPr>
      </w:pPr>
      <w:r w:rsidRPr="41F00549">
        <w:rPr>
          <w:rFonts w:ascii="Calibri" w:eastAsia="Calibri" w:hAnsi="Calibri" w:cs="Calibri"/>
          <w:sz w:val="20"/>
          <w:szCs w:val="20"/>
        </w:rPr>
        <w:t xml:space="preserve">Councillors </w:t>
      </w:r>
      <w:r w:rsidR="0093030B">
        <w:rPr>
          <w:rFonts w:ascii="Calibri" w:eastAsia="Calibri" w:hAnsi="Calibri" w:cs="Calibri"/>
          <w:sz w:val="20"/>
          <w:szCs w:val="20"/>
        </w:rPr>
        <w:t>noted that the application was being submitted under the terms of North Somerset Council’s Development Management Policy 46 and that planners had recommended this approach and would ensure</w:t>
      </w:r>
      <w:r w:rsidR="007071F2">
        <w:rPr>
          <w:rFonts w:ascii="Calibri" w:eastAsia="Calibri" w:hAnsi="Calibri" w:cs="Calibri"/>
          <w:sz w:val="20"/>
          <w:szCs w:val="20"/>
        </w:rPr>
        <w:t xml:space="preserve"> that its requirements were met</w:t>
      </w:r>
      <w:r w:rsidR="0093030B">
        <w:rPr>
          <w:rFonts w:ascii="Calibri" w:eastAsia="Calibri" w:hAnsi="Calibri" w:cs="Calibri"/>
          <w:sz w:val="20"/>
          <w:szCs w:val="20"/>
        </w:rPr>
        <w:t>.</w:t>
      </w:r>
    </w:p>
    <w:p w14:paraId="7C302B75" w14:textId="77777777" w:rsidR="0093030B" w:rsidRDefault="0093030B" w:rsidP="41F00549">
      <w:pPr>
        <w:pStyle w:val="Footer"/>
        <w:jc w:val="both"/>
        <w:rPr>
          <w:rFonts w:ascii="Calibri" w:eastAsia="Calibri" w:hAnsi="Calibri" w:cs="Calibri"/>
          <w:sz w:val="20"/>
          <w:szCs w:val="20"/>
        </w:rPr>
      </w:pPr>
    </w:p>
    <w:p w14:paraId="1DECBD3D" w14:textId="25C4DE35" w:rsidR="004D59C3" w:rsidRDefault="0093030B" w:rsidP="41F00549">
      <w:pPr>
        <w:pStyle w:val="Footer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After</w:t>
      </w:r>
      <w:r w:rsidR="41F00549" w:rsidRPr="41F00549">
        <w:rPr>
          <w:rFonts w:ascii="Calibri" w:eastAsia="Calibri" w:hAnsi="Calibri" w:cs="Calibri"/>
          <w:sz w:val="20"/>
          <w:szCs w:val="20"/>
        </w:rPr>
        <w:t xml:space="preserve"> discussion it was resolved that the Council</w:t>
      </w:r>
      <w:r>
        <w:rPr>
          <w:rFonts w:ascii="Calibri" w:eastAsia="Calibri" w:hAnsi="Calibri" w:cs="Calibri"/>
          <w:sz w:val="20"/>
          <w:szCs w:val="20"/>
        </w:rPr>
        <w:t xml:space="preserve"> would support the application.  </w:t>
      </w:r>
      <w:r w:rsidR="41F00549" w:rsidRPr="41F00549">
        <w:rPr>
          <w:rFonts w:ascii="Calibri" w:eastAsia="Calibri" w:hAnsi="Calibri" w:cs="Calibri"/>
          <w:sz w:val="20"/>
          <w:szCs w:val="20"/>
        </w:rPr>
        <w:t xml:space="preserve">Resolution proposed by IW, seconded by </w:t>
      </w:r>
      <w:r>
        <w:rPr>
          <w:rFonts w:ascii="Calibri" w:eastAsia="Calibri" w:hAnsi="Calibri" w:cs="Calibri"/>
          <w:sz w:val="20"/>
          <w:szCs w:val="20"/>
        </w:rPr>
        <w:t>FM</w:t>
      </w:r>
      <w:r w:rsidR="41F00549" w:rsidRPr="41F00549">
        <w:rPr>
          <w:rFonts w:ascii="Calibri" w:eastAsia="Calibri" w:hAnsi="Calibri" w:cs="Calibri"/>
          <w:sz w:val="20"/>
          <w:szCs w:val="20"/>
        </w:rPr>
        <w:t xml:space="preserve"> and agreed unanimously.</w:t>
      </w:r>
    </w:p>
    <w:p w14:paraId="1BA7D25F" w14:textId="77777777" w:rsidR="004D59C3" w:rsidRDefault="004D59C3" w:rsidP="00CC2302">
      <w:pPr>
        <w:pStyle w:val="Footer"/>
        <w:jc w:val="both"/>
        <w:rPr>
          <w:rFonts w:ascii="Calibri" w:hAnsi="Calibri"/>
          <w:sz w:val="20"/>
          <w:szCs w:val="20"/>
        </w:rPr>
      </w:pPr>
    </w:p>
    <w:p w14:paraId="3EE9A2F2" w14:textId="5B5B5020" w:rsidR="00CC2302" w:rsidRPr="0052509D" w:rsidRDefault="41F00549" w:rsidP="41F00549">
      <w:pPr>
        <w:pStyle w:val="Footer"/>
        <w:jc w:val="both"/>
        <w:rPr>
          <w:rFonts w:ascii="Calibri" w:eastAsia="Calibri" w:hAnsi="Calibri" w:cs="Calibri"/>
          <w:sz w:val="20"/>
          <w:szCs w:val="20"/>
        </w:rPr>
      </w:pPr>
      <w:r w:rsidRPr="41F00549">
        <w:rPr>
          <w:rFonts w:ascii="Calibri" w:eastAsia="Calibri" w:hAnsi="Calibri" w:cs="Calibri"/>
          <w:sz w:val="20"/>
          <w:szCs w:val="20"/>
        </w:rPr>
        <w:t xml:space="preserve">The Clerk would convey the Council’s opinion to the North Somerset Development Control team. </w:t>
      </w:r>
    </w:p>
    <w:p w14:paraId="4AF1C51E" w14:textId="77777777" w:rsidR="00CC2302" w:rsidRPr="0052509D" w:rsidRDefault="00CC2302" w:rsidP="00CC2302">
      <w:pPr>
        <w:pStyle w:val="Footer"/>
        <w:jc w:val="both"/>
        <w:rPr>
          <w:rFonts w:ascii="Calibri" w:hAnsi="Calibri"/>
          <w:sz w:val="20"/>
          <w:szCs w:val="20"/>
        </w:rPr>
      </w:pPr>
    </w:p>
    <w:p w14:paraId="5956EDBA" w14:textId="77777777" w:rsidR="009033D4" w:rsidRPr="0052509D" w:rsidRDefault="00CC2302" w:rsidP="00CC2302">
      <w:pPr>
        <w:pStyle w:val="Footer"/>
        <w:jc w:val="both"/>
        <w:rPr>
          <w:rFonts w:ascii="Calibri" w:hAnsi="Calibri"/>
          <w:sz w:val="20"/>
          <w:szCs w:val="20"/>
        </w:rPr>
      </w:pPr>
      <w:r w:rsidRPr="0052509D">
        <w:rPr>
          <w:rFonts w:ascii="Calibri" w:hAnsi="Calibri"/>
          <w:sz w:val="20"/>
          <w:szCs w:val="20"/>
        </w:rPr>
        <w:t xml:space="preserve">Action: Clerk  </w:t>
      </w:r>
    </w:p>
    <w:p w14:paraId="58ECBC89" w14:textId="77777777" w:rsidR="0052509D" w:rsidRPr="0052509D" w:rsidRDefault="00CC2302" w:rsidP="00CC2302">
      <w:pPr>
        <w:pStyle w:val="Footer"/>
        <w:jc w:val="both"/>
        <w:rPr>
          <w:rFonts w:ascii="Calibri" w:hAnsi="Calibri"/>
          <w:sz w:val="20"/>
          <w:szCs w:val="20"/>
        </w:rPr>
      </w:pPr>
      <w:r w:rsidRPr="0052509D">
        <w:rPr>
          <w:rFonts w:ascii="Calibri" w:hAnsi="Calibri"/>
          <w:sz w:val="20"/>
          <w:szCs w:val="20"/>
        </w:rPr>
        <w:t xml:space="preserve"> </w:t>
      </w:r>
    </w:p>
    <w:p w14:paraId="2A6AE024" w14:textId="77777777" w:rsidR="0052509D" w:rsidRPr="0052509D" w:rsidRDefault="0052509D" w:rsidP="00CC2302">
      <w:pPr>
        <w:pStyle w:val="Footer"/>
        <w:jc w:val="both"/>
        <w:rPr>
          <w:rFonts w:ascii="Calibri" w:hAnsi="Calibri"/>
          <w:sz w:val="20"/>
          <w:szCs w:val="20"/>
        </w:rPr>
      </w:pPr>
    </w:p>
    <w:p w14:paraId="4EBB8F2A" w14:textId="77777777" w:rsidR="0052509D" w:rsidRPr="0052509D" w:rsidRDefault="0052509D" w:rsidP="00CC2302">
      <w:pPr>
        <w:pStyle w:val="Footer"/>
        <w:jc w:val="both"/>
        <w:rPr>
          <w:rFonts w:ascii="Calibri" w:hAnsi="Calibri"/>
          <w:sz w:val="20"/>
          <w:szCs w:val="20"/>
        </w:rPr>
      </w:pPr>
      <w:r w:rsidRPr="0052509D">
        <w:rPr>
          <w:rFonts w:ascii="Calibri" w:hAnsi="Calibri"/>
          <w:sz w:val="20"/>
          <w:szCs w:val="20"/>
        </w:rPr>
        <w:t>There being no other busin</w:t>
      </w:r>
      <w:r w:rsidR="00B2756D">
        <w:rPr>
          <w:rFonts w:ascii="Calibri" w:hAnsi="Calibri"/>
          <w:sz w:val="20"/>
          <w:szCs w:val="20"/>
        </w:rPr>
        <w:t xml:space="preserve">ess, the meeting closed at </w:t>
      </w:r>
      <w:r w:rsidR="003027D9">
        <w:rPr>
          <w:rFonts w:ascii="Calibri" w:hAnsi="Calibri"/>
          <w:sz w:val="20"/>
          <w:szCs w:val="20"/>
        </w:rPr>
        <w:t>20.00</w:t>
      </w:r>
      <w:r w:rsidRPr="0052509D">
        <w:rPr>
          <w:rFonts w:ascii="Calibri" w:hAnsi="Calibri"/>
          <w:sz w:val="20"/>
          <w:szCs w:val="20"/>
        </w:rPr>
        <w:t>.</w:t>
      </w:r>
    </w:p>
    <w:p w14:paraId="7EC2F83A" w14:textId="77777777" w:rsidR="00CC2302" w:rsidRPr="0052509D" w:rsidRDefault="00CC2302" w:rsidP="000F0508">
      <w:pPr>
        <w:pStyle w:val="BodyText3"/>
        <w:rPr>
          <w:rFonts w:ascii="Calibri" w:hAnsi="Calibri" w:cs="Calibri"/>
          <w:sz w:val="20"/>
          <w:szCs w:val="20"/>
        </w:rPr>
      </w:pPr>
    </w:p>
    <w:p w14:paraId="1F3A2C64" w14:textId="77777777" w:rsidR="000F0508" w:rsidRPr="00E81C2F" w:rsidRDefault="00E81C2F">
      <w:pPr>
        <w:rPr>
          <w:rFonts w:ascii="Script MT Bold" w:hAnsi="Script MT Bold"/>
          <w:sz w:val="20"/>
          <w:szCs w:val="20"/>
        </w:rPr>
      </w:pPr>
      <w:r w:rsidRPr="00E81C2F">
        <w:rPr>
          <w:rFonts w:ascii="Script MT Bold" w:hAnsi="Script MT Bold"/>
          <w:sz w:val="20"/>
          <w:szCs w:val="20"/>
        </w:rPr>
        <w:t>S C Dixon</w:t>
      </w:r>
    </w:p>
    <w:p w14:paraId="27CBE025" w14:textId="77777777" w:rsidR="000F0508" w:rsidRPr="0052509D" w:rsidRDefault="000F0508">
      <w:pPr>
        <w:rPr>
          <w:sz w:val="20"/>
          <w:szCs w:val="20"/>
        </w:rPr>
      </w:pPr>
      <w:r w:rsidRPr="0052509D">
        <w:rPr>
          <w:sz w:val="20"/>
          <w:szCs w:val="20"/>
        </w:rPr>
        <w:t>Steve Dixon</w:t>
      </w:r>
    </w:p>
    <w:p w14:paraId="43B9B67B" w14:textId="77777777" w:rsidR="000F0508" w:rsidRPr="0052509D" w:rsidRDefault="000F0508">
      <w:pPr>
        <w:rPr>
          <w:sz w:val="20"/>
          <w:szCs w:val="20"/>
        </w:rPr>
      </w:pPr>
      <w:r w:rsidRPr="0052509D">
        <w:rPr>
          <w:sz w:val="20"/>
          <w:szCs w:val="20"/>
        </w:rPr>
        <w:t>Clerk &amp; Responsible Financial Officer</w:t>
      </w:r>
    </w:p>
    <w:p w14:paraId="1BC1C869" w14:textId="6F68F3D1" w:rsidR="000F0508" w:rsidRPr="0052509D" w:rsidRDefault="0093030B">
      <w:pPr>
        <w:rPr>
          <w:sz w:val="20"/>
          <w:szCs w:val="20"/>
        </w:rPr>
      </w:pPr>
      <w:r>
        <w:rPr>
          <w:sz w:val="20"/>
          <w:szCs w:val="20"/>
        </w:rPr>
        <w:t>7</w:t>
      </w:r>
      <w:r w:rsidRPr="0093030B">
        <w:rPr>
          <w:sz w:val="20"/>
          <w:szCs w:val="20"/>
          <w:vertAlign w:val="superscript"/>
        </w:rPr>
        <w:t>th</w:t>
      </w:r>
      <w:r>
        <w:rPr>
          <w:sz w:val="20"/>
          <w:szCs w:val="20"/>
        </w:rPr>
        <w:t xml:space="preserve"> June</w:t>
      </w:r>
      <w:r w:rsidR="003027D9">
        <w:rPr>
          <w:sz w:val="20"/>
          <w:szCs w:val="20"/>
        </w:rPr>
        <w:t xml:space="preserve"> 2017</w:t>
      </w:r>
    </w:p>
    <w:p w14:paraId="53F8120C" w14:textId="77777777" w:rsidR="000F0508" w:rsidRPr="0052509D" w:rsidRDefault="000F0508">
      <w:pPr>
        <w:rPr>
          <w:sz w:val="20"/>
          <w:szCs w:val="20"/>
        </w:rPr>
      </w:pPr>
    </w:p>
    <w:sectPr w:rsidR="000F0508" w:rsidRPr="0052509D" w:rsidSect="0044164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B75E42" w14:textId="77777777" w:rsidR="00D226E9" w:rsidRDefault="00D226E9" w:rsidP="002226A8">
      <w:pPr>
        <w:spacing w:after="0" w:line="240" w:lineRule="auto"/>
      </w:pPr>
      <w:r>
        <w:separator/>
      </w:r>
    </w:p>
  </w:endnote>
  <w:endnote w:type="continuationSeparator" w:id="0">
    <w:p w14:paraId="5E7C935B" w14:textId="77777777" w:rsidR="00D226E9" w:rsidRDefault="00D226E9" w:rsidP="002226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1409AE" w14:textId="77777777" w:rsidR="001D7BC2" w:rsidRDefault="001D7BC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AB5DC0" w14:textId="47E7CE8B" w:rsidR="002226A8" w:rsidRDefault="00D226E9">
    <w:pPr>
      <w:pStyle w:val="Footer"/>
    </w:pPr>
    <w:r>
      <w:fldChar w:fldCharType="begin"/>
    </w:r>
    <w:r>
      <w:instrText xml:space="preserve"> FILENAME \* MERGEFORMAT </w:instrText>
    </w:r>
    <w:r>
      <w:fldChar w:fldCharType="separate"/>
    </w:r>
    <w:r w:rsidR="001D7BC2">
      <w:rPr>
        <w:noProof/>
      </w:rPr>
      <w:t>Minutes for Signature Planning Meeting Meeting 06 0617 20170710</w:t>
    </w:r>
    <w:r>
      <w:rPr>
        <w:noProof/>
      </w:rPr>
      <w:fldChar w:fldCharType="end"/>
    </w:r>
    <w:r w:rsidR="001D7BC2">
      <w:rPr>
        <w:noProof/>
      </w:rPr>
      <w:t xml:space="preserve">       </w:t>
    </w:r>
    <w:bookmarkStart w:id="0" w:name="_GoBack"/>
    <w:bookmarkEnd w:id="0"/>
    <w:r w:rsidR="001D7BC2">
      <w:rPr>
        <w:noProof/>
      </w:rPr>
      <w:t>Signed …………………………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8BBBB8" w14:textId="77777777" w:rsidR="001D7BC2" w:rsidRDefault="001D7B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DED67E" w14:textId="77777777" w:rsidR="00D226E9" w:rsidRDefault="00D226E9" w:rsidP="002226A8">
      <w:pPr>
        <w:spacing w:after="0" w:line="240" w:lineRule="auto"/>
      </w:pPr>
      <w:r>
        <w:separator/>
      </w:r>
    </w:p>
  </w:footnote>
  <w:footnote w:type="continuationSeparator" w:id="0">
    <w:p w14:paraId="7AD95A4F" w14:textId="77777777" w:rsidR="00D226E9" w:rsidRDefault="00D226E9" w:rsidP="002226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0B186A" w14:textId="77777777" w:rsidR="001D7BC2" w:rsidRDefault="001D7BC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525464" w14:textId="2AFD4FB1" w:rsidR="002226A8" w:rsidRPr="00A0443C" w:rsidRDefault="002226A8" w:rsidP="00C90B1D">
    <w:pPr>
      <w:pStyle w:val="Header"/>
      <w:jc w:val="center"/>
      <w:rPr>
        <w:b/>
        <w:sz w:val="52"/>
        <w:szCs w:val="52"/>
      </w:rPr>
    </w:pPr>
    <w:r w:rsidRPr="00A0443C">
      <w:rPr>
        <w:b/>
        <w:sz w:val="52"/>
        <w:szCs w:val="52"/>
      </w:rPr>
      <w:t>KINGSTON</w:t>
    </w:r>
    <w:r w:rsidR="003E11B9">
      <w:rPr>
        <w:b/>
        <w:sz w:val="52"/>
        <w:szCs w:val="52"/>
      </w:rPr>
      <w:t xml:space="preserve"> </w:t>
    </w:r>
    <w:r w:rsidRPr="00A0443C">
      <w:rPr>
        <w:b/>
        <w:sz w:val="52"/>
        <w:szCs w:val="52"/>
      </w:rPr>
      <w:t xml:space="preserve">SEYMOUR </w:t>
    </w:r>
    <w:r w:rsidR="003E11B9">
      <w:rPr>
        <w:b/>
        <w:sz w:val="52"/>
        <w:szCs w:val="52"/>
      </w:rPr>
      <w:t xml:space="preserve">PARISH </w:t>
    </w:r>
    <w:r w:rsidRPr="00A0443C">
      <w:rPr>
        <w:b/>
        <w:sz w:val="52"/>
        <w:szCs w:val="52"/>
      </w:rPr>
      <w:t>COUNCIL</w:t>
    </w:r>
  </w:p>
  <w:p w14:paraId="016ED3AC" w14:textId="77777777" w:rsidR="00A0443C" w:rsidRDefault="00A0443C" w:rsidP="00A0443C">
    <w:pPr>
      <w:pStyle w:val="Header"/>
      <w:jc w:val="center"/>
    </w:pPr>
  </w:p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08"/>
      <w:gridCol w:w="4508"/>
    </w:tblGrid>
    <w:tr w:rsidR="00A0443C" w14:paraId="1DD1BDC4" w14:textId="77777777" w:rsidTr="00A0443C">
      <w:tc>
        <w:tcPr>
          <w:tcW w:w="4508" w:type="dxa"/>
        </w:tcPr>
        <w:p w14:paraId="7D69BD14" w14:textId="77777777" w:rsidR="00A0443C" w:rsidRDefault="00A0443C">
          <w:pPr>
            <w:pStyle w:val="Header"/>
          </w:pPr>
        </w:p>
      </w:tc>
      <w:tc>
        <w:tcPr>
          <w:tcW w:w="4508" w:type="dxa"/>
        </w:tcPr>
        <w:p w14:paraId="6D7607E9" w14:textId="77777777" w:rsidR="00A0443C" w:rsidRDefault="00A0443C" w:rsidP="00A0443C">
          <w:pPr>
            <w:pStyle w:val="Header"/>
            <w:jc w:val="right"/>
          </w:pPr>
        </w:p>
      </w:tc>
    </w:tr>
  </w:tbl>
  <w:p w14:paraId="444F3BC9" w14:textId="77777777" w:rsidR="002226A8" w:rsidRDefault="002226A8">
    <w:pPr>
      <w:pStyle w:val="Header"/>
    </w:pPr>
  </w:p>
  <w:p w14:paraId="1E4ABFB8" w14:textId="77777777" w:rsidR="002226A8" w:rsidRDefault="002226A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51ACFD" w14:textId="77777777" w:rsidR="001D7BC2" w:rsidRDefault="001D7BC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26A8"/>
    <w:rsid w:val="000530C9"/>
    <w:rsid w:val="000F0508"/>
    <w:rsid w:val="00152BC7"/>
    <w:rsid w:val="001B0E75"/>
    <w:rsid w:val="001D2F16"/>
    <w:rsid w:val="001D7BC2"/>
    <w:rsid w:val="001E78C6"/>
    <w:rsid w:val="002078CB"/>
    <w:rsid w:val="002226A8"/>
    <w:rsid w:val="00240D8D"/>
    <w:rsid w:val="002C2FE0"/>
    <w:rsid w:val="003027D9"/>
    <w:rsid w:val="00304E51"/>
    <w:rsid w:val="003C625A"/>
    <w:rsid w:val="003E11B9"/>
    <w:rsid w:val="004149D9"/>
    <w:rsid w:val="00437FC1"/>
    <w:rsid w:val="00441589"/>
    <w:rsid w:val="0044164D"/>
    <w:rsid w:val="004533C1"/>
    <w:rsid w:val="004A0B27"/>
    <w:rsid w:val="004A5AFA"/>
    <w:rsid w:val="004D59C3"/>
    <w:rsid w:val="0052288F"/>
    <w:rsid w:val="0052440A"/>
    <w:rsid w:val="0052509D"/>
    <w:rsid w:val="005714F7"/>
    <w:rsid w:val="006947DD"/>
    <w:rsid w:val="00706EFC"/>
    <w:rsid w:val="007071F2"/>
    <w:rsid w:val="00734940"/>
    <w:rsid w:val="007D7209"/>
    <w:rsid w:val="008071C7"/>
    <w:rsid w:val="00814267"/>
    <w:rsid w:val="008324A8"/>
    <w:rsid w:val="00876348"/>
    <w:rsid w:val="008965CC"/>
    <w:rsid w:val="009033D4"/>
    <w:rsid w:val="0093030B"/>
    <w:rsid w:val="009C6C68"/>
    <w:rsid w:val="00A0443C"/>
    <w:rsid w:val="00A80F20"/>
    <w:rsid w:val="00AC6040"/>
    <w:rsid w:val="00AE0388"/>
    <w:rsid w:val="00B2756D"/>
    <w:rsid w:val="00BA299B"/>
    <w:rsid w:val="00BB3069"/>
    <w:rsid w:val="00BD18B6"/>
    <w:rsid w:val="00C11D31"/>
    <w:rsid w:val="00C24FAE"/>
    <w:rsid w:val="00C90B1D"/>
    <w:rsid w:val="00CC2302"/>
    <w:rsid w:val="00CE31BC"/>
    <w:rsid w:val="00D226E9"/>
    <w:rsid w:val="00D4030E"/>
    <w:rsid w:val="00D85D6A"/>
    <w:rsid w:val="00E208DF"/>
    <w:rsid w:val="00E81C2F"/>
    <w:rsid w:val="00EC564B"/>
    <w:rsid w:val="00F07312"/>
    <w:rsid w:val="00F362CB"/>
    <w:rsid w:val="00F8689F"/>
    <w:rsid w:val="00FD5992"/>
    <w:rsid w:val="41F00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248902"/>
  <w15:docId w15:val="{D1B76CA1-4071-47C2-A420-E2ACB9077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4164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226A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26A8"/>
  </w:style>
  <w:style w:type="paragraph" w:styleId="Footer">
    <w:name w:val="footer"/>
    <w:basedOn w:val="Normal"/>
    <w:link w:val="FooterChar"/>
    <w:uiPriority w:val="99"/>
    <w:unhideWhenUsed/>
    <w:rsid w:val="002226A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26A8"/>
  </w:style>
  <w:style w:type="table" w:styleId="TableGrid">
    <w:name w:val="Table Grid"/>
    <w:basedOn w:val="TableNormal"/>
    <w:uiPriority w:val="39"/>
    <w:rsid w:val="00A044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3">
    <w:name w:val="Body Text 3"/>
    <w:basedOn w:val="Normal"/>
    <w:link w:val="BodyText3Char"/>
    <w:semiHidden/>
    <w:rsid w:val="000F0508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val="en-US"/>
    </w:rPr>
  </w:style>
  <w:style w:type="character" w:customStyle="1" w:styleId="BodyText3Char">
    <w:name w:val="Body Text 3 Char"/>
    <w:basedOn w:val="DefaultParagraphFont"/>
    <w:link w:val="BodyText3"/>
    <w:semiHidden/>
    <w:rsid w:val="000F0508"/>
    <w:rPr>
      <w:rFonts w:ascii="Times New Roman" w:eastAsia="Times New Roman" w:hAnsi="Times New Roman" w:cs="Times New Roman"/>
      <w:i/>
      <w:iCs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78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78CB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3027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Interserve Facilities Services Ltd</Company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Stephen Dixon</dc:creator>
  <cp:lastModifiedBy>Stephen Dixon</cp:lastModifiedBy>
  <cp:revision>3</cp:revision>
  <cp:lastPrinted>2017-06-12T16:39:00Z</cp:lastPrinted>
  <dcterms:created xsi:type="dcterms:W3CDTF">2017-07-09T11:32:00Z</dcterms:created>
  <dcterms:modified xsi:type="dcterms:W3CDTF">2017-07-09T11:33:00Z</dcterms:modified>
</cp:coreProperties>
</file>